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AFD21" w14:textId="77777777" w:rsidR="006D0BA9" w:rsidRPr="006D0BA9" w:rsidRDefault="00505323" w:rsidP="006D0BA9">
      <w:pPr>
        <w:spacing w:after="160" w:line="288" w:lineRule="auto"/>
        <w:jc w:val="center"/>
        <w:rPr>
          <w:rFonts w:ascii="Times New Roman" w:eastAsia="Times New Roman" w:hAnsi="Times New Roman" w:cs="Times New Roman"/>
          <w:b/>
          <w:iCs/>
          <w:sz w:val="32"/>
          <w:szCs w:val="36"/>
        </w:rPr>
      </w:pPr>
      <w:r w:rsidRPr="006D0BA9">
        <w:rPr>
          <w:rFonts w:ascii="Times New Roman" w:eastAsia="Times New Roman" w:hAnsi="Times New Roman" w:cs="Times New Roman"/>
          <w:b/>
          <w:iCs/>
          <w:sz w:val="32"/>
          <w:szCs w:val="36"/>
        </w:rPr>
        <w:t>Những Lời Khai Thị Trí Huệ Trong Kinh Kim Cang</w:t>
      </w:r>
    </w:p>
    <w:p w14:paraId="4CD59543" w14:textId="306B2FF1" w:rsidR="00505323" w:rsidRPr="006D0BA9" w:rsidRDefault="00505323" w:rsidP="006D0BA9">
      <w:pPr>
        <w:spacing w:after="0" w:line="288" w:lineRule="auto"/>
        <w:rPr>
          <w:rFonts w:ascii="Times New Roman" w:eastAsia="Times New Roman" w:hAnsi="Times New Roman" w:cs="Times New Roman"/>
          <w:iCs/>
          <w:sz w:val="28"/>
          <w:szCs w:val="28"/>
        </w:rPr>
      </w:pPr>
      <w:r w:rsidRPr="006D0BA9">
        <w:rPr>
          <w:rFonts w:ascii="Times New Roman" w:eastAsia="Times New Roman" w:hAnsi="Times New Roman" w:cs="Times New Roman"/>
          <w:b/>
          <w:iCs/>
          <w:sz w:val="28"/>
          <w:szCs w:val="28"/>
        </w:rPr>
        <w:t>Chủ Đề 146:</w:t>
      </w:r>
      <w:r w:rsidRPr="006D0BA9">
        <w:rPr>
          <w:rFonts w:ascii="Times New Roman" w:eastAsia="Times New Roman" w:hAnsi="Times New Roman" w:cs="Times New Roman"/>
          <w:iCs/>
          <w:sz w:val="28"/>
          <w:szCs w:val="28"/>
        </w:rPr>
        <w:t xml:space="preserve"> </w:t>
      </w:r>
      <w:r w:rsidRPr="006D0BA9">
        <w:rPr>
          <w:rFonts w:ascii="Times New Roman" w:eastAsia="Times New Roman" w:hAnsi="Times New Roman" w:cs="Times New Roman"/>
          <w:b/>
          <w:bCs/>
          <w:sz w:val="28"/>
          <w:szCs w:val="28"/>
        </w:rPr>
        <w:t>Người Niệm Phật Phải Phát Đại Tâm</w:t>
      </w:r>
    </w:p>
    <w:p w14:paraId="0A64A5AB" w14:textId="3BE1E01D" w:rsidR="00612517" w:rsidRDefault="00612517" w:rsidP="00612517">
      <w:pPr>
        <w:spacing w:after="0" w:line="288" w:lineRule="auto"/>
        <w:rPr>
          <w:rFonts w:ascii="Times New Roman" w:eastAsia="Times New Roman" w:hAnsi="Times New Roman" w:cs="Times New Roman"/>
          <w:b/>
          <w:bCs/>
          <w:sz w:val="28"/>
          <w:szCs w:val="28"/>
        </w:rPr>
      </w:pPr>
      <w:r w:rsidRPr="00612517">
        <w:rPr>
          <w:rFonts w:ascii="Times New Roman" w:eastAsia="Times New Roman" w:hAnsi="Times New Roman" w:cs="Times New Roman"/>
          <w:b/>
          <w:bCs/>
          <w:sz w:val="28"/>
          <w:szCs w:val="28"/>
        </w:rPr>
        <w:t>Chủ giảng:</w:t>
      </w:r>
      <w:r w:rsidRPr="00612517">
        <w:rPr>
          <w:rFonts w:ascii="Times New Roman" w:eastAsia="Times New Roman" w:hAnsi="Times New Roman" w:cs="Times New Roman"/>
          <w:bCs/>
          <w:sz w:val="28"/>
          <w:szCs w:val="28"/>
        </w:rPr>
        <w:t xml:space="preserve"> Pháp sư Tịnh Không</w:t>
      </w:r>
    </w:p>
    <w:p w14:paraId="38CC0FE5" w14:textId="6E3535FA" w:rsidR="00505323" w:rsidRPr="006D0BA9" w:rsidRDefault="00505323" w:rsidP="006D0BA9">
      <w:pPr>
        <w:spacing w:after="0" w:line="288" w:lineRule="auto"/>
        <w:rPr>
          <w:rFonts w:ascii="Times New Roman" w:eastAsia="Times New Roman" w:hAnsi="Times New Roman" w:cs="Times New Roman"/>
          <w:sz w:val="28"/>
          <w:szCs w:val="28"/>
        </w:rPr>
      </w:pPr>
      <w:r w:rsidRPr="006D0BA9">
        <w:rPr>
          <w:rFonts w:ascii="Times New Roman" w:eastAsia="Times New Roman" w:hAnsi="Times New Roman" w:cs="Times New Roman"/>
          <w:b/>
          <w:bCs/>
          <w:sz w:val="28"/>
          <w:szCs w:val="28"/>
        </w:rPr>
        <w:t>Thời gian:</w:t>
      </w:r>
      <w:r w:rsidRPr="006D0BA9">
        <w:rPr>
          <w:rFonts w:ascii="Times New Roman" w:eastAsia="Times New Roman" w:hAnsi="Times New Roman" w:cs="Times New Roman"/>
          <w:sz w:val="28"/>
          <w:szCs w:val="28"/>
        </w:rPr>
        <w:t xml:space="preserve"> Tháng 05 năm 1995</w:t>
      </w:r>
    </w:p>
    <w:p w14:paraId="078A94E5" w14:textId="77777777" w:rsidR="00505323" w:rsidRPr="006D0BA9" w:rsidRDefault="00505323" w:rsidP="006D0BA9">
      <w:pPr>
        <w:spacing w:after="0" w:line="288" w:lineRule="auto"/>
        <w:rPr>
          <w:rFonts w:ascii="Times New Roman" w:eastAsia="Times New Roman" w:hAnsi="Times New Roman" w:cs="Times New Roman"/>
          <w:sz w:val="28"/>
          <w:szCs w:val="28"/>
        </w:rPr>
      </w:pPr>
      <w:r w:rsidRPr="006D0BA9">
        <w:rPr>
          <w:rFonts w:ascii="Times New Roman" w:eastAsia="Times New Roman" w:hAnsi="Times New Roman" w:cs="Times New Roman"/>
          <w:b/>
          <w:bCs/>
          <w:sz w:val="28"/>
          <w:szCs w:val="28"/>
        </w:rPr>
        <w:t>Địa điểm:</w:t>
      </w:r>
      <w:r w:rsidRPr="006D0BA9">
        <w:rPr>
          <w:rFonts w:ascii="Times New Roman" w:eastAsia="Times New Roman" w:hAnsi="Times New Roman" w:cs="Times New Roman"/>
          <w:sz w:val="28"/>
          <w:szCs w:val="28"/>
        </w:rPr>
        <w:t xml:space="preserve"> Cư Sĩ Lâm Phật Giáo Singapore</w:t>
      </w:r>
    </w:p>
    <w:p w14:paraId="6A7EBA5B" w14:textId="77777777" w:rsidR="00505323" w:rsidRPr="006D0BA9" w:rsidRDefault="00505323" w:rsidP="006D0BA9">
      <w:pPr>
        <w:spacing w:after="0" w:line="288" w:lineRule="auto"/>
        <w:rPr>
          <w:rFonts w:ascii="Times New Roman" w:eastAsia="Times New Roman" w:hAnsi="Times New Roman" w:cs="Times New Roman"/>
          <w:sz w:val="28"/>
          <w:szCs w:val="28"/>
        </w:rPr>
      </w:pPr>
      <w:r w:rsidRPr="006D0BA9">
        <w:rPr>
          <w:rFonts w:ascii="Times New Roman" w:eastAsia="Times New Roman" w:hAnsi="Times New Roman" w:cs="Times New Roman"/>
          <w:b/>
          <w:bCs/>
          <w:sz w:val="28"/>
          <w:szCs w:val="28"/>
        </w:rPr>
        <w:t>Trích lục từ:</w:t>
      </w:r>
      <w:r w:rsidRPr="006D0BA9">
        <w:rPr>
          <w:rFonts w:ascii="Times New Roman" w:eastAsia="Times New Roman" w:hAnsi="Times New Roman" w:cs="Times New Roman"/>
          <w:sz w:val="28"/>
          <w:szCs w:val="28"/>
        </w:rPr>
        <w:t xml:space="preserve"> Báo cáo nghiên cứu Kim Cang Bát Nhã (Tập 010)</w:t>
      </w:r>
    </w:p>
    <w:p w14:paraId="1AC0127F" w14:textId="77777777" w:rsidR="00505323" w:rsidRPr="006D0BA9" w:rsidRDefault="00505323" w:rsidP="006D0BA9">
      <w:pPr>
        <w:spacing w:after="0" w:line="288" w:lineRule="auto"/>
        <w:rPr>
          <w:rFonts w:ascii="Times New Roman" w:eastAsia="Times New Roman" w:hAnsi="Times New Roman" w:cs="Times New Roman"/>
          <w:sz w:val="28"/>
          <w:szCs w:val="28"/>
        </w:rPr>
      </w:pPr>
      <w:r w:rsidRPr="006D0BA9">
        <w:rPr>
          <w:rFonts w:ascii="Times New Roman" w:eastAsia="Times New Roman" w:hAnsi="Times New Roman" w:cs="Times New Roman"/>
          <w:b/>
          <w:sz w:val="28"/>
          <w:szCs w:val="28"/>
        </w:rPr>
        <w:t>Chuyển ngữ:</w:t>
      </w:r>
      <w:r w:rsidRPr="006D0BA9">
        <w:rPr>
          <w:rFonts w:ascii="Times New Roman" w:eastAsia="Times New Roman" w:hAnsi="Times New Roman" w:cs="Times New Roman"/>
          <w:sz w:val="28"/>
          <w:szCs w:val="28"/>
        </w:rPr>
        <w:t xml:space="preserve"> Tịch Minh</w:t>
      </w:r>
    </w:p>
    <w:p w14:paraId="55925905" w14:textId="6138E33E" w:rsidR="00D03AE5" w:rsidRPr="006D0BA9" w:rsidRDefault="006D0BA9" w:rsidP="00900E0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A6DE836" w14:textId="77777777" w:rsidR="00D03AE5" w:rsidRPr="006D0BA9" w:rsidRDefault="00D03AE5" w:rsidP="006D0BA9">
      <w:pPr>
        <w:spacing w:after="160" w:line="288" w:lineRule="auto"/>
        <w:ind w:firstLine="540"/>
        <w:jc w:val="both"/>
        <w:rPr>
          <w:rFonts w:ascii="Times New Roman" w:eastAsia="Times New Roman" w:hAnsi="Times New Roman" w:cs="Times New Roman"/>
          <w:b/>
          <w:sz w:val="28"/>
          <w:szCs w:val="28"/>
        </w:rPr>
      </w:pPr>
      <w:r w:rsidRPr="006D0BA9">
        <w:rPr>
          <w:rFonts w:ascii="Times New Roman" w:eastAsia="DFKai-SB" w:hAnsi="Times New Roman" w:cs="Times New Roman" w:hint="eastAsia"/>
          <w:b/>
          <w:bCs/>
          <w:sz w:val="28"/>
          <w:szCs w:val="28"/>
        </w:rPr>
        <w:t>【</w:t>
      </w:r>
      <w:r w:rsidRPr="006D0BA9">
        <w:rPr>
          <w:rFonts w:ascii="Times New Roman" w:eastAsia="Times New Roman" w:hAnsi="Times New Roman" w:cs="Times New Roman"/>
          <w:b/>
          <w:bCs/>
          <w:sz w:val="28"/>
          <w:szCs w:val="28"/>
        </w:rPr>
        <w:t>Người niệm Phật phải phát đại tâm.</w:t>
      </w:r>
      <w:r w:rsidRPr="006D0BA9">
        <w:rPr>
          <w:rFonts w:ascii="Times New Roman" w:eastAsia="DFKai-SB" w:hAnsi="Times New Roman" w:cs="Times New Roman"/>
          <w:b/>
          <w:bCs/>
          <w:sz w:val="28"/>
          <w:szCs w:val="28"/>
        </w:rPr>
        <w:t>】</w:t>
      </w:r>
    </w:p>
    <w:p w14:paraId="15723FD4" w14:textId="77777777" w:rsidR="00D03AE5" w:rsidRPr="006D0BA9" w:rsidRDefault="00D03AE5" w:rsidP="006D0BA9">
      <w:pPr>
        <w:spacing w:after="160" w:line="288" w:lineRule="auto"/>
        <w:ind w:firstLine="540"/>
        <w:jc w:val="both"/>
        <w:rPr>
          <w:rFonts w:ascii="Times New Roman" w:eastAsia="Times New Roman" w:hAnsi="Times New Roman" w:cs="Times New Roman"/>
          <w:sz w:val="28"/>
          <w:szCs w:val="28"/>
        </w:rPr>
      </w:pPr>
      <w:r w:rsidRPr="006D0BA9">
        <w:rPr>
          <w:rFonts w:ascii="Times New Roman" w:eastAsia="Times New Roman" w:hAnsi="Times New Roman" w:cs="Times New Roman"/>
          <w:sz w:val="28"/>
          <w:szCs w:val="28"/>
        </w:rPr>
        <w:t>Phát tâm lớn (đại tâm) để niệm Phật thì sẽ sanh về cõi Thật Báo Trang Nghiêm, vãng sanh ở phẩm vị Thượng thượng phẩm. Dù cho không đạt được mức đó, thì vẫn còn có thể vãng sanh ở Trung phẩm.</w:t>
      </w:r>
    </w:p>
    <w:p w14:paraId="5B07642F" w14:textId="6FD256E7" w:rsidR="00D03AE5" w:rsidRPr="006D0BA9" w:rsidRDefault="00D03AE5" w:rsidP="006D0BA9">
      <w:pPr>
        <w:spacing w:after="160" w:line="288" w:lineRule="auto"/>
        <w:ind w:firstLine="540"/>
        <w:jc w:val="both"/>
        <w:rPr>
          <w:rFonts w:ascii="Times New Roman" w:eastAsia="Times New Roman" w:hAnsi="Times New Roman" w:cs="Times New Roman"/>
          <w:sz w:val="28"/>
          <w:szCs w:val="28"/>
        </w:rPr>
      </w:pPr>
      <w:r w:rsidRPr="006D0BA9">
        <w:rPr>
          <w:rFonts w:ascii="Times New Roman" w:eastAsia="Times New Roman" w:hAnsi="Times New Roman" w:cs="Times New Roman"/>
          <w:sz w:val="28"/>
          <w:szCs w:val="28"/>
        </w:rPr>
        <w:t xml:space="preserve">Cho nên, phát tâm không được nhỏ hẹp, tâm lượng nhỏ thì sợ rằng không thể vãng sanh được, nhất định phải phát đại tâm. Người xưa chúng ta có nói: </w:t>
      </w:r>
      <w:r w:rsidR="00673C42" w:rsidRPr="006D0BA9">
        <w:rPr>
          <w:rFonts w:ascii="Times New Roman" w:eastAsia="Times New Roman" w:hAnsi="Times New Roman" w:cs="Times New Roman"/>
          <w:i/>
          <w:iCs/>
          <w:sz w:val="28"/>
          <w:szCs w:val="28"/>
        </w:rPr>
        <w:t>“</w:t>
      </w:r>
      <w:r w:rsidRPr="006D0BA9">
        <w:rPr>
          <w:rFonts w:ascii="Times New Roman" w:eastAsia="Times New Roman" w:hAnsi="Times New Roman" w:cs="Times New Roman"/>
          <w:i/>
          <w:iCs/>
          <w:sz w:val="28"/>
          <w:szCs w:val="28"/>
        </w:rPr>
        <w:t>Thủ pháp hồ thượng, cẩn đắc hồ trung</w:t>
      </w:r>
      <w:r w:rsidR="00673C42" w:rsidRPr="006D0BA9">
        <w:rPr>
          <w:rFonts w:ascii="Times New Roman" w:eastAsia="Times New Roman" w:hAnsi="Times New Roman" w:cs="Times New Roman"/>
          <w:i/>
          <w:iCs/>
          <w:sz w:val="28"/>
          <w:szCs w:val="28"/>
        </w:rPr>
        <w:t>”</w:t>
      </w:r>
      <w:r w:rsidRPr="006D0BA9">
        <w:rPr>
          <w:rFonts w:ascii="Times New Roman" w:eastAsia="Times New Roman" w:hAnsi="Times New Roman" w:cs="Times New Roman"/>
          <w:sz w:val="28"/>
          <w:szCs w:val="28"/>
        </w:rPr>
        <w:t xml:space="preserve"> (Chọn lấy mức thượng thì chỉ đạt được mức trung), câu này cũng không sai. Chúng ta phát đại tâm mà đạt được Trung phẩm thì cũng coi là khá lắm rồi.</w:t>
      </w:r>
    </w:p>
    <w:p w14:paraId="459B3372" w14:textId="77777777" w:rsidR="00D03AE5" w:rsidRPr="006D0BA9" w:rsidRDefault="00D03AE5" w:rsidP="006D0BA9">
      <w:pPr>
        <w:spacing w:after="160" w:line="288" w:lineRule="auto"/>
        <w:ind w:firstLine="540"/>
        <w:jc w:val="both"/>
        <w:rPr>
          <w:rFonts w:ascii="Times New Roman" w:eastAsia="Times New Roman" w:hAnsi="Times New Roman" w:cs="Times New Roman"/>
          <w:sz w:val="28"/>
          <w:szCs w:val="28"/>
        </w:rPr>
      </w:pPr>
      <w:r w:rsidRPr="006D0BA9">
        <w:rPr>
          <w:rFonts w:ascii="Times New Roman" w:eastAsia="Times New Roman" w:hAnsi="Times New Roman" w:cs="Times New Roman"/>
          <w:sz w:val="28"/>
          <w:szCs w:val="28"/>
        </w:rPr>
        <w:t>Nếu bạn chọn lấy mức hạ, thì vấn đề đó trở nên nghiêm trọng rồi, điều đáng sợ là sẽ không thể vãng sanh được.</w:t>
      </w:r>
    </w:p>
    <w:p w14:paraId="6E11641E" w14:textId="77777777" w:rsidR="00D03AE5" w:rsidRPr="006D0BA9" w:rsidRDefault="00D03AE5" w:rsidP="006D0BA9">
      <w:pPr>
        <w:spacing w:after="160" w:line="288" w:lineRule="auto"/>
        <w:ind w:firstLine="540"/>
        <w:jc w:val="both"/>
        <w:rPr>
          <w:rFonts w:ascii="Times New Roman" w:eastAsia="Times New Roman" w:hAnsi="Times New Roman" w:cs="Times New Roman"/>
          <w:sz w:val="28"/>
          <w:szCs w:val="28"/>
        </w:rPr>
      </w:pPr>
      <w:r w:rsidRPr="006D0BA9">
        <w:rPr>
          <w:rFonts w:ascii="Times New Roman" w:eastAsia="Times New Roman" w:hAnsi="Times New Roman" w:cs="Times New Roman"/>
          <w:sz w:val="28"/>
          <w:szCs w:val="28"/>
        </w:rPr>
        <w:t>Vì vậy, tâm lượng nhất định phải lớn!</w:t>
      </w:r>
    </w:p>
    <w:p w14:paraId="2C3ACC95" w14:textId="3900DCBD" w:rsidR="00D03AE5" w:rsidRPr="006D0BA9" w:rsidRDefault="00D03AE5" w:rsidP="006D0BA9">
      <w:pPr>
        <w:spacing w:after="160" w:line="288" w:lineRule="auto"/>
        <w:ind w:firstLine="540"/>
        <w:jc w:val="both"/>
        <w:rPr>
          <w:rFonts w:ascii="Times New Roman" w:eastAsia="Times New Roman" w:hAnsi="Times New Roman" w:cs="Times New Roman"/>
          <w:sz w:val="28"/>
          <w:szCs w:val="28"/>
        </w:rPr>
      </w:pPr>
      <w:r w:rsidRPr="006D0BA9">
        <w:rPr>
          <w:rFonts w:ascii="Times New Roman" w:eastAsia="Times New Roman" w:hAnsi="Times New Roman" w:cs="Times New Roman"/>
          <w:sz w:val="28"/>
          <w:szCs w:val="28"/>
        </w:rPr>
        <w:t xml:space="preserve">Giống như bài kệ Hồi Hướng mà chúng ta niệm mỗi ngày vậy: </w:t>
      </w:r>
      <w:r w:rsidR="00673C42" w:rsidRPr="006D0BA9">
        <w:rPr>
          <w:rFonts w:ascii="Times New Roman" w:eastAsia="Times New Roman" w:hAnsi="Times New Roman" w:cs="Times New Roman"/>
          <w:i/>
          <w:iCs/>
          <w:sz w:val="28"/>
          <w:szCs w:val="28"/>
        </w:rPr>
        <w:t>“</w:t>
      </w:r>
      <w:r w:rsidRPr="006D0BA9">
        <w:rPr>
          <w:rFonts w:ascii="Times New Roman" w:eastAsia="Times New Roman" w:hAnsi="Times New Roman" w:cs="Times New Roman"/>
          <w:i/>
          <w:iCs/>
          <w:sz w:val="28"/>
          <w:szCs w:val="28"/>
        </w:rPr>
        <w:t>Nguyện đem công đức này,</w:t>
      </w:r>
      <w:r w:rsidRPr="006D0BA9">
        <w:rPr>
          <w:rFonts w:ascii="Times New Roman" w:eastAsia="Times New Roman" w:hAnsi="Times New Roman" w:cs="Times New Roman"/>
          <w:sz w:val="28"/>
          <w:szCs w:val="28"/>
        </w:rPr>
        <w:t xml:space="preserve"> </w:t>
      </w:r>
      <w:r w:rsidRPr="006D0BA9">
        <w:rPr>
          <w:rFonts w:ascii="Times New Roman" w:eastAsia="Times New Roman" w:hAnsi="Times New Roman" w:cs="Times New Roman"/>
          <w:i/>
          <w:iCs/>
          <w:sz w:val="28"/>
          <w:szCs w:val="28"/>
        </w:rPr>
        <w:t>Trang nghiêm Phật Tịnh Độ,</w:t>
      </w:r>
      <w:r w:rsidRPr="006D0BA9">
        <w:rPr>
          <w:rFonts w:ascii="Times New Roman" w:eastAsia="Times New Roman" w:hAnsi="Times New Roman" w:cs="Times New Roman"/>
          <w:sz w:val="28"/>
          <w:szCs w:val="28"/>
        </w:rPr>
        <w:t xml:space="preserve"> </w:t>
      </w:r>
      <w:r w:rsidRPr="006D0BA9">
        <w:rPr>
          <w:rFonts w:ascii="Times New Roman" w:eastAsia="Times New Roman" w:hAnsi="Times New Roman" w:cs="Times New Roman"/>
          <w:i/>
          <w:iCs/>
          <w:sz w:val="28"/>
          <w:szCs w:val="28"/>
        </w:rPr>
        <w:t>Trên đền bốn ơn nặng,</w:t>
      </w:r>
      <w:r w:rsidRPr="006D0BA9">
        <w:rPr>
          <w:rFonts w:ascii="Times New Roman" w:eastAsia="Times New Roman" w:hAnsi="Times New Roman" w:cs="Times New Roman"/>
          <w:sz w:val="28"/>
          <w:szCs w:val="28"/>
        </w:rPr>
        <w:t xml:space="preserve"> </w:t>
      </w:r>
      <w:r w:rsidRPr="006D0BA9">
        <w:rPr>
          <w:rFonts w:ascii="Times New Roman" w:eastAsia="Times New Roman" w:hAnsi="Times New Roman" w:cs="Times New Roman"/>
          <w:i/>
          <w:iCs/>
          <w:sz w:val="28"/>
          <w:szCs w:val="28"/>
        </w:rPr>
        <w:t>Dưới cứu khổ ba đường</w:t>
      </w:r>
      <w:r w:rsidR="00673C42" w:rsidRPr="006D0BA9">
        <w:rPr>
          <w:rFonts w:ascii="Times New Roman" w:eastAsia="Times New Roman" w:hAnsi="Times New Roman" w:cs="Times New Roman"/>
          <w:i/>
          <w:iCs/>
          <w:sz w:val="28"/>
          <w:szCs w:val="28"/>
        </w:rPr>
        <w:t>”</w:t>
      </w:r>
      <w:r w:rsidRPr="006D0BA9">
        <w:rPr>
          <w:rFonts w:ascii="Times New Roman" w:eastAsia="Times New Roman" w:hAnsi="Times New Roman" w:cs="Times New Roman"/>
          <w:i/>
          <w:iCs/>
          <w:sz w:val="28"/>
          <w:szCs w:val="28"/>
        </w:rPr>
        <w:t>.</w:t>
      </w:r>
    </w:p>
    <w:p w14:paraId="66C7495E" w14:textId="45377076" w:rsidR="00D03AE5" w:rsidRPr="006D0BA9" w:rsidRDefault="00D03AE5" w:rsidP="006D0BA9">
      <w:pPr>
        <w:spacing w:after="160" w:line="288" w:lineRule="auto"/>
        <w:ind w:firstLine="540"/>
        <w:jc w:val="both"/>
        <w:rPr>
          <w:rFonts w:ascii="Times New Roman" w:eastAsia="Times New Roman" w:hAnsi="Times New Roman" w:cs="Times New Roman"/>
          <w:sz w:val="28"/>
          <w:szCs w:val="28"/>
        </w:rPr>
      </w:pPr>
      <w:r w:rsidRPr="006D0BA9">
        <w:rPr>
          <w:rFonts w:ascii="Times New Roman" w:eastAsia="Times New Roman" w:hAnsi="Times New Roman" w:cs="Times New Roman"/>
          <w:sz w:val="28"/>
          <w:szCs w:val="28"/>
        </w:rPr>
        <w:t xml:space="preserve">Cái </w:t>
      </w:r>
      <w:r w:rsidR="00673C42" w:rsidRPr="006D0BA9">
        <w:rPr>
          <w:rFonts w:ascii="Times New Roman" w:eastAsia="Times New Roman" w:hAnsi="Times New Roman" w:cs="Times New Roman"/>
          <w:sz w:val="28"/>
          <w:szCs w:val="28"/>
        </w:rPr>
        <w:t>“</w:t>
      </w:r>
      <w:r w:rsidRPr="006D0BA9">
        <w:rPr>
          <w:rFonts w:ascii="Times New Roman" w:eastAsia="Times New Roman" w:hAnsi="Times New Roman" w:cs="Times New Roman"/>
          <w:sz w:val="28"/>
          <w:szCs w:val="28"/>
        </w:rPr>
        <w:t>khổ ba đường</w:t>
      </w:r>
      <w:r w:rsidR="00673C42" w:rsidRPr="006D0BA9">
        <w:rPr>
          <w:rFonts w:ascii="Times New Roman" w:eastAsia="Times New Roman" w:hAnsi="Times New Roman" w:cs="Times New Roman"/>
          <w:sz w:val="28"/>
          <w:szCs w:val="28"/>
        </w:rPr>
        <w:t>”</w:t>
      </w:r>
      <w:r w:rsidRPr="006D0BA9">
        <w:rPr>
          <w:rFonts w:ascii="Times New Roman" w:eastAsia="Times New Roman" w:hAnsi="Times New Roman" w:cs="Times New Roman"/>
          <w:sz w:val="28"/>
          <w:szCs w:val="28"/>
        </w:rPr>
        <w:t xml:space="preserve"> (tam đồ khổ) đó là ba đường ác trong tất cả cõi nước chư Phật tận hư không biến pháp giới, chứ không đơn thuần chỉ cho thế giới Ta Bà của chúng ta.</w:t>
      </w:r>
    </w:p>
    <w:p w14:paraId="065681CE" w14:textId="77777777" w:rsidR="00D03AE5" w:rsidRPr="006D0BA9" w:rsidRDefault="00D03AE5" w:rsidP="006D0BA9">
      <w:pPr>
        <w:spacing w:after="160" w:line="288" w:lineRule="auto"/>
        <w:ind w:firstLine="540"/>
        <w:jc w:val="both"/>
        <w:rPr>
          <w:rFonts w:ascii="Times New Roman" w:eastAsia="Times New Roman" w:hAnsi="Times New Roman" w:cs="Times New Roman"/>
          <w:sz w:val="28"/>
          <w:szCs w:val="28"/>
        </w:rPr>
      </w:pPr>
      <w:r w:rsidRPr="006D0BA9">
        <w:rPr>
          <w:rFonts w:ascii="Times New Roman" w:eastAsia="Times New Roman" w:hAnsi="Times New Roman" w:cs="Times New Roman"/>
          <w:sz w:val="28"/>
          <w:szCs w:val="28"/>
        </w:rPr>
        <w:t>Cho nên, tâm lượng của bạn phải từ nơi này mà mở rộng ra. Nếu chỉ đơn thuần chỉ cho thế giới Ta Bà này của chúng ta thôi, thì tâm lượng đó rất nhỏ, không đủ lớn.</w:t>
      </w:r>
    </w:p>
    <w:p w14:paraId="06E0EBD3" w14:textId="2752D968" w:rsidR="007A1E62" w:rsidRPr="006D0BA9" w:rsidRDefault="00D03AE5" w:rsidP="006D0BA9">
      <w:pPr>
        <w:spacing w:after="160" w:line="288" w:lineRule="auto"/>
        <w:ind w:firstLine="540"/>
        <w:jc w:val="both"/>
        <w:rPr>
          <w:rFonts w:ascii="Times New Roman" w:hAnsi="Times New Roman" w:cs="Times New Roman"/>
          <w:sz w:val="28"/>
        </w:rPr>
      </w:pPr>
      <w:r w:rsidRPr="006D0BA9">
        <w:rPr>
          <w:rFonts w:ascii="Times New Roman" w:eastAsia="Times New Roman" w:hAnsi="Times New Roman" w:cs="Times New Roman"/>
          <w:sz w:val="28"/>
          <w:szCs w:val="28"/>
        </w:rPr>
        <w:t>Trong từng niệm, mỗi khởi tâm động niệm đều phải bao trùm tận hư không biến pháp giới, giống y như Hạnh nguyện Phổ Hiền vậy.</w:t>
      </w:r>
    </w:p>
    <w:sectPr w:rsidR="007A1E62" w:rsidRPr="006D0BA9" w:rsidSect="006D0BA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3D0E6" w14:textId="77777777" w:rsidR="006D0BA9" w:rsidRDefault="006D0BA9" w:rsidP="006D0BA9">
      <w:pPr>
        <w:spacing w:after="0" w:line="240" w:lineRule="auto"/>
      </w:pPr>
      <w:r>
        <w:separator/>
      </w:r>
    </w:p>
  </w:endnote>
  <w:endnote w:type="continuationSeparator" w:id="0">
    <w:p w14:paraId="4CF2C731" w14:textId="77777777" w:rsidR="006D0BA9" w:rsidRDefault="006D0BA9" w:rsidP="006D0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F22C2" w14:textId="77777777" w:rsidR="006D0BA9" w:rsidRDefault="006D0B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18866" w14:textId="17968413" w:rsidR="006D0BA9" w:rsidRPr="006D0BA9" w:rsidRDefault="006D0BA9" w:rsidP="006D0BA9">
    <w:pPr>
      <w:pStyle w:val="Footer"/>
      <w:tabs>
        <w:tab w:val="clear" w:pos="4513"/>
        <w:tab w:val="clear" w:pos="9026"/>
      </w:tabs>
      <w:jc w:val="center"/>
      <w:rPr>
        <w:rFonts w:ascii="Times New Roman" w:hAnsi="Times New Roman" w:cs="Times New Roman"/>
        <w:sz w:val="24"/>
      </w:rPr>
    </w:pPr>
    <w:r w:rsidRPr="006D0BA9">
      <w:rPr>
        <w:rFonts w:ascii="Times New Roman" w:hAnsi="Times New Roman" w:cs="Times New Roman"/>
        <w:sz w:val="24"/>
      </w:rPr>
      <w:fldChar w:fldCharType="begin"/>
    </w:r>
    <w:r w:rsidRPr="006D0BA9">
      <w:rPr>
        <w:rFonts w:ascii="Times New Roman" w:hAnsi="Times New Roman" w:cs="Times New Roman"/>
        <w:sz w:val="24"/>
      </w:rPr>
      <w:instrText xml:space="preserve"> PAGE  \* MERGEFORMAT </w:instrText>
    </w:r>
    <w:r w:rsidRPr="006D0BA9">
      <w:rPr>
        <w:rFonts w:ascii="Times New Roman" w:hAnsi="Times New Roman" w:cs="Times New Roman"/>
        <w:sz w:val="24"/>
      </w:rPr>
      <w:fldChar w:fldCharType="separate"/>
    </w:r>
    <w:r w:rsidRPr="006D0BA9">
      <w:rPr>
        <w:rFonts w:ascii="Times New Roman" w:hAnsi="Times New Roman" w:cs="Times New Roman"/>
        <w:noProof/>
        <w:sz w:val="24"/>
      </w:rPr>
      <w:t>1</w:t>
    </w:r>
    <w:r w:rsidRPr="006D0BA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ED2D4" w14:textId="77777777" w:rsidR="006D0BA9" w:rsidRDefault="006D0B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9C14B" w14:textId="77777777" w:rsidR="006D0BA9" w:rsidRDefault="006D0BA9" w:rsidP="006D0BA9">
      <w:pPr>
        <w:spacing w:after="0" w:line="240" w:lineRule="auto"/>
      </w:pPr>
      <w:r>
        <w:separator/>
      </w:r>
    </w:p>
  </w:footnote>
  <w:footnote w:type="continuationSeparator" w:id="0">
    <w:p w14:paraId="3F5F664C" w14:textId="77777777" w:rsidR="006D0BA9" w:rsidRDefault="006D0BA9" w:rsidP="006D0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144B5" w14:textId="77777777" w:rsidR="006D0BA9" w:rsidRDefault="006D0B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62E78" w14:textId="77777777" w:rsidR="006D0BA9" w:rsidRDefault="006D0B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10ADF" w14:textId="77777777" w:rsidR="006D0BA9" w:rsidRDefault="006D0B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444D3D"/>
    <w:multiLevelType w:val="multilevel"/>
    <w:tmpl w:val="B1908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7417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2A4F"/>
    <w:rsid w:val="000352CE"/>
    <w:rsid w:val="000C2A4F"/>
    <w:rsid w:val="00184AA4"/>
    <w:rsid w:val="00505323"/>
    <w:rsid w:val="00612517"/>
    <w:rsid w:val="00673C42"/>
    <w:rsid w:val="006D0BA9"/>
    <w:rsid w:val="0079251A"/>
    <w:rsid w:val="007A1E62"/>
    <w:rsid w:val="00806B7D"/>
    <w:rsid w:val="00900E02"/>
    <w:rsid w:val="00D03AE5"/>
    <w:rsid w:val="00FD557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4C06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03AE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03AE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03AE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D0B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0BA9"/>
  </w:style>
  <w:style w:type="paragraph" w:styleId="Footer">
    <w:name w:val="footer"/>
    <w:basedOn w:val="Normal"/>
    <w:link w:val="FooterChar"/>
    <w:uiPriority w:val="99"/>
    <w:unhideWhenUsed/>
    <w:rsid w:val="006D0B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0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670620">
      <w:bodyDiv w:val="1"/>
      <w:marLeft w:val="0"/>
      <w:marRight w:val="0"/>
      <w:marTop w:val="0"/>
      <w:marBottom w:val="0"/>
      <w:divBdr>
        <w:top w:val="none" w:sz="0" w:space="0" w:color="auto"/>
        <w:left w:val="none" w:sz="0" w:space="0" w:color="auto"/>
        <w:bottom w:val="none" w:sz="0" w:space="0" w:color="auto"/>
        <w:right w:val="none" w:sz="0" w:space="0" w:color="auto"/>
      </w:divBdr>
      <w:divsChild>
        <w:div w:id="1098526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2026-01-03T02:06:00Z</dcterms:created>
  <dcterms:modified xsi:type="dcterms:W3CDTF">2026-10-23T03:20:00Z</dcterms:modified>
</cp:coreProperties>
</file>